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32764C" w:rsidTr="004D06D4">
        <w:trPr>
          <w:trHeight w:val="419"/>
        </w:trPr>
        <w:tc>
          <w:tcPr>
            <w:tcW w:w="9854" w:type="dxa"/>
          </w:tcPr>
          <w:p w:rsidR="004D06D4" w:rsidRDefault="004C3B27" w:rsidP="004D06D4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32764C" w:rsidTr="004D06D4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4C3B27" w:rsidP="004D06D4">
            <w:pPr>
              <w:jc w:val="center"/>
            </w:pPr>
            <w:r w:rsidRPr="004D06D4">
              <w:t>«Молодежь в Шарыповском муниципальном округе в XXI веке»</w:t>
            </w:r>
          </w:p>
          <w:p w:rsidR="004D06D4" w:rsidRPr="004D06D4" w:rsidRDefault="004C3B27" w:rsidP="004D06D4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32764C" w:rsidTr="004D06D4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E52C05" w:rsidP="004D06D4">
            <w:pPr>
              <w:jc w:val="center"/>
              <w:rPr>
                <w:sz w:val="20"/>
                <w:szCs w:val="20"/>
              </w:rPr>
            </w:pPr>
            <w:r>
              <w:t>«М</w:t>
            </w:r>
            <w:r w:rsidR="004C3B27">
              <w:t>ун</w:t>
            </w:r>
            <w:r>
              <w:t>иципальное казенное учреждение «</w:t>
            </w:r>
            <w:r w:rsidR="004C3B27">
              <w:t>Управление культуры, молодежной п</w:t>
            </w:r>
            <w:r>
              <w:t>олитики и муниципального архива»</w:t>
            </w:r>
            <w:r w:rsidR="004C3B27">
              <w:t xml:space="preserve"> Шарыповского муниципального округа»</w:t>
            </w:r>
          </w:p>
        </w:tc>
      </w:tr>
      <w:tr w:rsidR="0032764C" w:rsidTr="004D06D4">
        <w:tc>
          <w:tcPr>
            <w:tcW w:w="9854" w:type="dxa"/>
            <w:tcBorders>
              <w:top w:val="single" w:sz="4" w:space="0" w:color="auto"/>
            </w:tcBorders>
          </w:tcPr>
          <w:p w:rsidR="004D06D4" w:rsidRDefault="004C3B27" w:rsidP="004D06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4D06D4" w:rsidRDefault="00960330" w:rsidP="004D06D4"/>
    <w:p w:rsidR="0067117C" w:rsidRDefault="00960330" w:rsidP="004D06D4">
      <w:pPr>
        <w:sectPr w:rsidR="0067117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960330" w:rsidP="00072240"/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960330" w:rsidP="00072240"/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960330" w:rsidP="00072240"/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Подпрограмма 1. «Вовлечение молодежи в социальную практику»</w:t>
            </w:r>
          </w:p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E52C05" w:rsidP="00072240">
            <w:r>
              <w:t>М</w:t>
            </w:r>
            <w:r w:rsidR="004C3B27">
              <w:t>униципальное казенное учреждение "Управление культуры, молодежной политики и муниципального архива" Шарыповского муниципального округа</w:t>
            </w:r>
          </w:p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960330" w:rsidP="00072240"/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Подпрограмма 2. «Патриотическое воспитание молодежи»</w:t>
            </w:r>
          </w:p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E52C05" w:rsidP="00072240">
            <w:r>
              <w:t>М</w:t>
            </w:r>
            <w:r w:rsidR="004C3B27">
              <w:t>униципальное казенное учреждение "Управление культуры, молодежной политики и муниципального архива" Шарыповского муниципального округа</w:t>
            </w:r>
          </w:p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lastRenderedPageBreak/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960330" w:rsidP="00072240"/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Подпрограмма 3. «Улучшение жилищных условий отдельных категорий граждан»</w:t>
            </w:r>
          </w:p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E52C05" w:rsidP="00072240">
            <w:r>
              <w:t>М</w:t>
            </w:r>
            <w:r w:rsidR="004C3B27">
              <w:t>униципальное казенное учреждение "Управление культуры, молодежной политики и муниципального архива" Шарыповского муниципального округа</w:t>
            </w:r>
          </w:p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  <w:r>
              <w:t>100 %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960330" w:rsidP="00072240"/>
        </w:tc>
        <w:tc>
          <w:tcPr>
            <w:tcW w:w="863" w:type="pct"/>
            <w:vAlign w:val="center"/>
          </w:tcPr>
          <w:p w:rsidR="00A77B3E" w:rsidRDefault="00960330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9</w:t>
            </w:r>
            <w:bookmarkStart w:id="0" w:name="_GoBack"/>
            <w:bookmarkEnd w:id="0"/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  <w:tr w:rsidR="0032764C" w:rsidTr="00BF62E4">
        <w:trPr>
          <w:cantSplit/>
        </w:trPr>
        <w:tc>
          <w:tcPr>
            <w:tcW w:w="2285" w:type="pct"/>
            <w:vAlign w:val="center"/>
          </w:tcPr>
          <w:p w:rsidR="00A77B3E" w:rsidRDefault="004C3B27" w:rsidP="00072240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A77B3E" w:rsidRDefault="004C3B27" w:rsidP="00072240">
            <w:pPr>
              <w:jc w:val="center"/>
            </w:pPr>
            <w:r>
              <w:t>28</w:t>
            </w:r>
          </w:p>
        </w:tc>
        <w:tc>
          <w:tcPr>
            <w:tcW w:w="1852" w:type="pct"/>
            <w:vAlign w:val="center"/>
          </w:tcPr>
          <w:p w:rsidR="00A77B3E" w:rsidRDefault="00960330" w:rsidP="00072240"/>
        </w:tc>
      </w:tr>
    </w:tbl>
    <w:p w:rsidR="00A77B3E" w:rsidRDefault="00960330">
      <w:pPr>
        <w:jc w:val="center"/>
        <w:rPr>
          <w:b/>
        </w:rPr>
      </w:pPr>
    </w:p>
    <w:p w:rsidR="00A77B3E" w:rsidRDefault="00960330">
      <w:pPr>
        <w:jc w:val="center"/>
        <w:rPr>
          <w:b/>
        </w:rPr>
        <w:sectPr w:rsidR="00A77B3E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A77B3E" w:rsidRDefault="004C3B27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274675" w:rsidRPr="0042783E" w:rsidRDefault="00960330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4203"/>
        <w:gridCol w:w="1417"/>
        <w:gridCol w:w="1843"/>
        <w:gridCol w:w="1701"/>
        <w:gridCol w:w="1546"/>
        <w:gridCol w:w="1502"/>
        <w:gridCol w:w="2105"/>
      </w:tblGrid>
      <w:tr w:rsidR="0032764C" w:rsidTr="00E50BAE">
        <w:trPr>
          <w:trHeight w:val="828"/>
        </w:trPr>
        <w:tc>
          <w:tcPr>
            <w:tcW w:w="867" w:type="dxa"/>
            <w:vAlign w:val="center"/>
          </w:tcPr>
          <w:p w:rsidR="00274675" w:rsidRDefault="004C3B27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274675" w:rsidRDefault="004C3B27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417" w:type="dxa"/>
            <w:vAlign w:val="center"/>
          </w:tcPr>
          <w:p w:rsidR="00274675" w:rsidRPr="0042783E" w:rsidRDefault="004C3B27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843" w:type="dxa"/>
            <w:vAlign w:val="center"/>
          </w:tcPr>
          <w:p w:rsidR="00274675" w:rsidRPr="0042783E" w:rsidRDefault="004C3B27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274675" w:rsidRPr="0042783E" w:rsidRDefault="004C3B27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546" w:type="dxa"/>
            <w:vAlign w:val="center"/>
          </w:tcPr>
          <w:p w:rsidR="00274675" w:rsidRPr="0042783E" w:rsidRDefault="004C3B27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502" w:type="dxa"/>
            <w:vAlign w:val="center"/>
          </w:tcPr>
          <w:p w:rsidR="00274675" w:rsidRPr="0042783E" w:rsidRDefault="004C3B27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274675" w:rsidRPr="0042783E" w:rsidRDefault="004C3B27" w:rsidP="0027467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32764C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4C3B2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274675" w:rsidRDefault="004C3B27" w:rsidP="00274675">
            <w:r>
              <w:t>Количество молодых семей, улучшивших свои жилищные условия за счет получения социальной выплаты</w:t>
            </w:r>
          </w:p>
        </w:tc>
        <w:tc>
          <w:tcPr>
            <w:tcW w:w="1417" w:type="dxa"/>
            <w:vAlign w:val="center"/>
          </w:tcPr>
          <w:p w:rsidR="00274675" w:rsidRDefault="004C3B27" w:rsidP="00274675">
            <w:pPr>
              <w:jc w:val="center"/>
            </w:pPr>
            <w:r>
              <w:t>чел.</w:t>
            </w:r>
          </w:p>
        </w:tc>
        <w:tc>
          <w:tcPr>
            <w:tcW w:w="1843" w:type="dxa"/>
            <w:vAlign w:val="center"/>
          </w:tcPr>
          <w:p w:rsidR="00274675" w:rsidRDefault="004C3B2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4C3B2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4C3B27" w:rsidP="00274675">
            <w:pPr>
              <w:jc w:val="right"/>
            </w:pPr>
            <w:r>
              <w:t>0,00</w:t>
            </w:r>
          </w:p>
        </w:tc>
        <w:tc>
          <w:tcPr>
            <w:tcW w:w="1502" w:type="dxa"/>
            <w:vAlign w:val="center"/>
          </w:tcPr>
          <w:p w:rsidR="00274675" w:rsidRDefault="004C3B27" w:rsidP="00274675">
            <w:pPr>
              <w:jc w:val="right"/>
            </w:pPr>
            <w:r>
              <w:t>0,00</w:t>
            </w:r>
          </w:p>
        </w:tc>
        <w:tc>
          <w:tcPr>
            <w:tcW w:w="2105" w:type="dxa"/>
            <w:vAlign w:val="center"/>
          </w:tcPr>
          <w:p w:rsidR="00274675" w:rsidRPr="0042783E" w:rsidRDefault="004C3B2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2764C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4C3B2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274675" w:rsidRDefault="004C3B27" w:rsidP="00274675">
            <w:r>
              <w:t>Количество поддержанных социально-экономических проектов, реализуемых молодежью на территории Шарыповского муниципального округа</w:t>
            </w:r>
          </w:p>
        </w:tc>
        <w:tc>
          <w:tcPr>
            <w:tcW w:w="1417" w:type="dxa"/>
            <w:vAlign w:val="center"/>
          </w:tcPr>
          <w:p w:rsidR="00274675" w:rsidRDefault="004C3B27" w:rsidP="00274675">
            <w:pPr>
              <w:jc w:val="center"/>
            </w:pPr>
            <w:r>
              <w:t>Единица</w:t>
            </w:r>
          </w:p>
        </w:tc>
        <w:tc>
          <w:tcPr>
            <w:tcW w:w="1843" w:type="dxa"/>
            <w:vAlign w:val="center"/>
          </w:tcPr>
          <w:p w:rsidR="00274675" w:rsidRDefault="004C3B2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4C3B2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4C3B27" w:rsidP="00274675">
            <w:pPr>
              <w:jc w:val="right"/>
            </w:pPr>
            <w:r>
              <w:t>25,00</w:t>
            </w:r>
          </w:p>
        </w:tc>
        <w:tc>
          <w:tcPr>
            <w:tcW w:w="1502" w:type="dxa"/>
            <w:vAlign w:val="center"/>
          </w:tcPr>
          <w:p w:rsidR="00274675" w:rsidRDefault="004C3B27" w:rsidP="00274675">
            <w:pPr>
              <w:jc w:val="right"/>
            </w:pPr>
            <w:r>
              <w:t>25,00</w:t>
            </w:r>
          </w:p>
        </w:tc>
        <w:tc>
          <w:tcPr>
            <w:tcW w:w="2105" w:type="dxa"/>
            <w:vAlign w:val="center"/>
          </w:tcPr>
          <w:p w:rsidR="00274675" w:rsidRPr="0042783E" w:rsidRDefault="004C3B2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2764C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4C3B2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274675" w:rsidRDefault="004C3B27" w:rsidP="00274675">
            <w:r>
              <w:t>Количество молодых людей, являющихся членами проектной команды по реализации социально - экономических проектов Шарыповского муниципального округа</w:t>
            </w:r>
          </w:p>
        </w:tc>
        <w:tc>
          <w:tcPr>
            <w:tcW w:w="1417" w:type="dxa"/>
            <w:vAlign w:val="center"/>
          </w:tcPr>
          <w:p w:rsidR="00274675" w:rsidRDefault="004C3B27" w:rsidP="00274675">
            <w:pPr>
              <w:jc w:val="center"/>
            </w:pPr>
            <w:r>
              <w:t>Единица</w:t>
            </w:r>
          </w:p>
        </w:tc>
        <w:tc>
          <w:tcPr>
            <w:tcW w:w="1843" w:type="dxa"/>
            <w:vAlign w:val="center"/>
          </w:tcPr>
          <w:p w:rsidR="00274675" w:rsidRDefault="004C3B2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4C3B2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4C3B27" w:rsidP="00274675">
            <w:pPr>
              <w:jc w:val="right"/>
            </w:pPr>
            <w:r>
              <w:t>180,00</w:t>
            </w:r>
          </w:p>
        </w:tc>
        <w:tc>
          <w:tcPr>
            <w:tcW w:w="1502" w:type="dxa"/>
            <w:vAlign w:val="center"/>
          </w:tcPr>
          <w:p w:rsidR="00274675" w:rsidRDefault="004C3B27" w:rsidP="00274675">
            <w:pPr>
              <w:jc w:val="right"/>
            </w:pPr>
            <w:r>
              <w:t>180,00</w:t>
            </w:r>
          </w:p>
        </w:tc>
        <w:tc>
          <w:tcPr>
            <w:tcW w:w="2105" w:type="dxa"/>
            <w:vAlign w:val="center"/>
          </w:tcPr>
          <w:p w:rsidR="00274675" w:rsidRPr="0042783E" w:rsidRDefault="004C3B2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2764C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4C3B2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4</w:t>
            </w:r>
          </w:p>
        </w:tc>
        <w:tc>
          <w:tcPr>
            <w:tcW w:w="4203" w:type="dxa"/>
            <w:vAlign w:val="center"/>
          </w:tcPr>
          <w:p w:rsidR="00274675" w:rsidRDefault="004C3B27" w:rsidP="00274675">
            <w:r>
              <w:t>Количество молодых граждан - участников мероприятий в сфере молодежной политики</w:t>
            </w:r>
          </w:p>
        </w:tc>
        <w:tc>
          <w:tcPr>
            <w:tcW w:w="1417" w:type="dxa"/>
            <w:vAlign w:val="center"/>
          </w:tcPr>
          <w:p w:rsidR="00274675" w:rsidRDefault="004C3B27" w:rsidP="00274675">
            <w:pPr>
              <w:jc w:val="center"/>
            </w:pPr>
            <w:r>
              <w:t>Единица</w:t>
            </w:r>
          </w:p>
        </w:tc>
        <w:tc>
          <w:tcPr>
            <w:tcW w:w="1843" w:type="dxa"/>
            <w:vAlign w:val="center"/>
          </w:tcPr>
          <w:p w:rsidR="00274675" w:rsidRDefault="004C3B2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4C3B2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4C3B27" w:rsidP="00274675">
            <w:pPr>
              <w:jc w:val="right"/>
            </w:pPr>
            <w:r>
              <w:t>870,00</w:t>
            </w:r>
          </w:p>
        </w:tc>
        <w:tc>
          <w:tcPr>
            <w:tcW w:w="1502" w:type="dxa"/>
            <w:vAlign w:val="center"/>
          </w:tcPr>
          <w:p w:rsidR="00274675" w:rsidRDefault="004C3B27" w:rsidP="00274675">
            <w:pPr>
              <w:jc w:val="right"/>
            </w:pPr>
            <w:r>
              <w:t>870,00</w:t>
            </w:r>
          </w:p>
        </w:tc>
        <w:tc>
          <w:tcPr>
            <w:tcW w:w="2105" w:type="dxa"/>
            <w:vAlign w:val="center"/>
          </w:tcPr>
          <w:p w:rsidR="00274675" w:rsidRPr="0042783E" w:rsidRDefault="004C3B2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2764C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4C3B2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5</w:t>
            </w:r>
          </w:p>
        </w:tc>
        <w:tc>
          <w:tcPr>
            <w:tcW w:w="4203" w:type="dxa"/>
            <w:vAlign w:val="center"/>
          </w:tcPr>
          <w:p w:rsidR="00274675" w:rsidRDefault="004C3B27" w:rsidP="00274675">
            <w:r>
              <w:t>Количество созданных военно-патриотических клубов</w:t>
            </w:r>
          </w:p>
        </w:tc>
        <w:tc>
          <w:tcPr>
            <w:tcW w:w="1417" w:type="dxa"/>
            <w:vAlign w:val="center"/>
          </w:tcPr>
          <w:p w:rsidR="00274675" w:rsidRDefault="004C3B27" w:rsidP="00274675">
            <w:pPr>
              <w:jc w:val="center"/>
            </w:pPr>
            <w:r>
              <w:t>Единица</w:t>
            </w:r>
          </w:p>
        </w:tc>
        <w:tc>
          <w:tcPr>
            <w:tcW w:w="1843" w:type="dxa"/>
            <w:vAlign w:val="center"/>
          </w:tcPr>
          <w:p w:rsidR="00274675" w:rsidRDefault="004C3B2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4C3B2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4C3B27" w:rsidP="00274675">
            <w:pPr>
              <w:jc w:val="right"/>
            </w:pPr>
            <w:r>
              <w:t>3,00</w:t>
            </w:r>
          </w:p>
        </w:tc>
        <w:tc>
          <w:tcPr>
            <w:tcW w:w="1502" w:type="dxa"/>
            <w:vAlign w:val="center"/>
          </w:tcPr>
          <w:p w:rsidR="00274675" w:rsidRDefault="004C3B27" w:rsidP="00274675">
            <w:pPr>
              <w:jc w:val="right"/>
            </w:pPr>
            <w:r>
              <w:t>3,00</w:t>
            </w:r>
          </w:p>
        </w:tc>
        <w:tc>
          <w:tcPr>
            <w:tcW w:w="2105" w:type="dxa"/>
            <w:vAlign w:val="center"/>
          </w:tcPr>
          <w:p w:rsidR="00274675" w:rsidRPr="0042783E" w:rsidRDefault="004C3B2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2764C" w:rsidTr="00E52C05">
        <w:trPr>
          <w:cantSplit/>
          <w:trHeight w:val="248"/>
        </w:trPr>
        <w:tc>
          <w:tcPr>
            <w:tcW w:w="867" w:type="dxa"/>
            <w:vAlign w:val="center"/>
          </w:tcPr>
          <w:p w:rsidR="00274675" w:rsidRPr="0042783E" w:rsidRDefault="00960330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960330" w:rsidP="00274675"/>
        </w:tc>
        <w:tc>
          <w:tcPr>
            <w:tcW w:w="1417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960330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960330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960330" w:rsidP="00274675">
            <w:pPr>
              <w:jc w:val="right"/>
              <w:rPr>
                <w:lang w:val="en-US"/>
              </w:rPr>
            </w:pPr>
          </w:p>
        </w:tc>
      </w:tr>
      <w:tr w:rsidR="0032764C" w:rsidTr="00E52C05">
        <w:trPr>
          <w:cantSplit/>
          <w:trHeight w:val="552"/>
        </w:trPr>
        <w:tc>
          <w:tcPr>
            <w:tcW w:w="867" w:type="dxa"/>
            <w:vAlign w:val="center"/>
          </w:tcPr>
          <w:p w:rsidR="00274675" w:rsidRPr="0042783E" w:rsidRDefault="00960330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4C3B27" w:rsidP="00274675">
            <w:r>
              <w:t>Средний уровень достижения целевых показателей, Сцп</w:t>
            </w:r>
          </w:p>
        </w:tc>
        <w:tc>
          <w:tcPr>
            <w:tcW w:w="1417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960330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960330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4C3B2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2764C" w:rsidTr="00E52C05">
        <w:trPr>
          <w:cantSplit/>
          <w:trHeight w:val="560"/>
        </w:trPr>
        <w:tc>
          <w:tcPr>
            <w:tcW w:w="867" w:type="dxa"/>
            <w:vAlign w:val="center"/>
          </w:tcPr>
          <w:p w:rsidR="00274675" w:rsidRPr="0042783E" w:rsidRDefault="00960330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4C3B27" w:rsidP="00274675">
            <w:r>
              <w:t>Фактический уровень финансирования по программе:</w:t>
            </w:r>
          </w:p>
        </w:tc>
        <w:tc>
          <w:tcPr>
            <w:tcW w:w="1417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4C3B27" w:rsidP="00274675">
            <w:pPr>
              <w:jc w:val="right"/>
            </w:pPr>
            <w:r>
              <w:t>4 827 212,14</w:t>
            </w:r>
          </w:p>
        </w:tc>
        <w:tc>
          <w:tcPr>
            <w:tcW w:w="1502" w:type="dxa"/>
            <w:vAlign w:val="center"/>
          </w:tcPr>
          <w:p w:rsidR="00274675" w:rsidRDefault="004C3B27" w:rsidP="00960330">
            <w:pPr>
              <w:jc w:val="right"/>
            </w:pPr>
            <w:r>
              <w:t>4 827 212,1</w:t>
            </w:r>
            <w:r w:rsidR="00960330">
              <w:t>4</w:t>
            </w:r>
          </w:p>
        </w:tc>
        <w:tc>
          <w:tcPr>
            <w:tcW w:w="2105" w:type="dxa"/>
            <w:vAlign w:val="center"/>
          </w:tcPr>
          <w:p w:rsidR="00274675" w:rsidRPr="0042783E" w:rsidRDefault="004C3B2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100,00 %</w:t>
            </w:r>
          </w:p>
        </w:tc>
      </w:tr>
      <w:tr w:rsidR="0032764C" w:rsidTr="00E52C05">
        <w:trPr>
          <w:cantSplit/>
          <w:trHeight w:val="680"/>
        </w:trPr>
        <w:tc>
          <w:tcPr>
            <w:tcW w:w="867" w:type="dxa"/>
            <w:vAlign w:val="center"/>
          </w:tcPr>
          <w:p w:rsidR="00274675" w:rsidRPr="0042783E" w:rsidRDefault="00960330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4C3B27" w:rsidP="00274675">
            <w:r>
              <w:t>Баллы:</w:t>
            </w:r>
          </w:p>
        </w:tc>
        <w:tc>
          <w:tcPr>
            <w:tcW w:w="1417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960330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960330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960330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4C3B2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274675" w:rsidRPr="00E50BAE" w:rsidRDefault="00960330" w:rsidP="00274675">
      <w:pPr>
        <w:jc w:val="center"/>
        <w:rPr>
          <w:b/>
          <w:lang w:val="en-US"/>
        </w:rPr>
        <w:sectPr w:rsidR="00274675" w:rsidRPr="00E50BAE" w:rsidSect="0042783E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F20BEC" w:rsidRDefault="004C3B27" w:rsidP="00F20BEC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F20BEC" w:rsidRPr="00F20BEC" w:rsidRDefault="00960330" w:rsidP="00F20BE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32764C" w:rsidTr="006914DB">
        <w:trPr>
          <w:tblHeader/>
        </w:trPr>
        <w:tc>
          <w:tcPr>
            <w:tcW w:w="236" w:type="pct"/>
            <w:vAlign w:val="center"/>
          </w:tcPr>
          <w:p w:rsidR="00BC0E61" w:rsidRDefault="004C3B27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C0E61" w:rsidRDefault="004C3B27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C0E61" w:rsidRDefault="004C3B27" w:rsidP="00F20BE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C0E61" w:rsidRDefault="004C3B27" w:rsidP="00A34BB4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C0E61" w:rsidRDefault="004C3B27" w:rsidP="00F20BEC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C0E61" w:rsidRDefault="004C3B27" w:rsidP="00F20BEC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4C3B2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Общая численность молодых граждан, поощренных денежными сертификатами</w:t>
            </w:r>
          </w:p>
        </w:tc>
        <w:tc>
          <w:tcPr>
            <w:tcW w:w="280" w:type="pct"/>
            <w:vAlign w:val="center"/>
          </w:tcPr>
          <w:p w:rsidR="00BC0E61" w:rsidRDefault="004C3B27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4C3B2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4C3B2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4,00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4,00</w:t>
            </w:r>
          </w:p>
        </w:tc>
        <w:tc>
          <w:tcPr>
            <w:tcW w:w="607" w:type="pct"/>
            <w:vAlign w:val="center"/>
          </w:tcPr>
          <w:p w:rsidR="00BC0E61" w:rsidRDefault="004C3B2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right"/>
            </w:pPr>
            <w:r>
              <w:t>0,11</w:t>
            </w: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0,11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4C3B2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Количество созданных рабочих мест для несовершеннолетних граждан, проживающих в Шарыповском муниципальном округе</w:t>
            </w:r>
          </w:p>
        </w:tc>
        <w:tc>
          <w:tcPr>
            <w:tcW w:w="280" w:type="pct"/>
            <w:vAlign w:val="center"/>
          </w:tcPr>
          <w:p w:rsidR="00BC0E61" w:rsidRDefault="004C3B27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4C3B2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4C3B2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4C3B2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right"/>
            </w:pPr>
            <w:r>
              <w:t>0,11</w:t>
            </w: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0,11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4C3B2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Доля мероприятий и проектов в сфере молодежной политики, получивших информационное освещение</w:t>
            </w:r>
          </w:p>
        </w:tc>
        <w:tc>
          <w:tcPr>
            <w:tcW w:w="280" w:type="pct"/>
            <w:vAlign w:val="center"/>
          </w:tcPr>
          <w:p w:rsidR="00BC0E61" w:rsidRDefault="004C3B27" w:rsidP="00AC1377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C0E61" w:rsidRDefault="004C3B2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4C3B2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4C3B2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right"/>
            </w:pPr>
            <w:r>
              <w:t>0,11</w:t>
            </w: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0,11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4C3B2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4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Количество созданных патриотических клубов (объединений)</w:t>
            </w:r>
          </w:p>
        </w:tc>
        <w:tc>
          <w:tcPr>
            <w:tcW w:w="280" w:type="pct"/>
            <w:vAlign w:val="center"/>
          </w:tcPr>
          <w:p w:rsidR="00BC0E61" w:rsidRDefault="004C3B27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4C3B2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4C3B2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3,00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3,00</w:t>
            </w:r>
          </w:p>
        </w:tc>
        <w:tc>
          <w:tcPr>
            <w:tcW w:w="607" w:type="pct"/>
            <w:vAlign w:val="center"/>
          </w:tcPr>
          <w:p w:rsidR="00BC0E61" w:rsidRDefault="004C3B2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0,12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4C3B2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5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Количество молодых граждан, вовлеченных в мероприятия, направленные на формирование гражданской ответственности, высокого уровня патриотического сознания, чувства верности своему Отечеству и готовности к выполнению гражданского долга и конституционных обязанностей по защите интересов Родины</w:t>
            </w:r>
          </w:p>
        </w:tc>
        <w:tc>
          <w:tcPr>
            <w:tcW w:w="280" w:type="pct"/>
            <w:vAlign w:val="center"/>
          </w:tcPr>
          <w:p w:rsidR="00BC0E61" w:rsidRDefault="004C3B27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4C3B2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4C3B2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700,00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700,00</w:t>
            </w:r>
          </w:p>
        </w:tc>
        <w:tc>
          <w:tcPr>
            <w:tcW w:w="607" w:type="pct"/>
            <w:vAlign w:val="center"/>
          </w:tcPr>
          <w:p w:rsidR="00BC0E61" w:rsidRDefault="004C3B2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right"/>
            </w:pPr>
            <w:r>
              <w:t>0,11</w:t>
            </w: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0,11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4C3B2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6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Количество молодежных сообществ, объединений и общественных объединений, реализующих проекты в сфере молодежной политики, действующих на территории Шарыповского муниципального округа, получивших поддержку</w:t>
            </w:r>
          </w:p>
        </w:tc>
        <w:tc>
          <w:tcPr>
            <w:tcW w:w="280" w:type="pct"/>
            <w:vAlign w:val="center"/>
          </w:tcPr>
          <w:p w:rsidR="00BC0E61" w:rsidRDefault="004C3B27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4C3B2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4C3B2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3,00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3,00</w:t>
            </w:r>
          </w:p>
        </w:tc>
        <w:tc>
          <w:tcPr>
            <w:tcW w:w="607" w:type="pct"/>
            <w:vAlign w:val="center"/>
          </w:tcPr>
          <w:p w:rsidR="00BC0E61" w:rsidRDefault="004C3B2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0,12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4C3B2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lastRenderedPageBreak/>
              <w:t>7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280" w:type="pct"/>
            <w:vAlign w:val="center"/>
          </w:tcPr>
          <w:p w:rsidR="00BC0E61" w:rsidRDefault="004C3B27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4C3B2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4C3B2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200,00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200,00</w:t>
            </w:r>
          </w:p>
        </w:tc>
        <w:tc>
          <w:tcPr>
            <w:tcW w:w="607" w:type="pct"/>
            <w:vAlign w:val="center"/>
          </w:tcPr>
          <w:p w:rsidR="00BC0E61" w:rsidRDefault="004C3B2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right"/>
            </w:pPr>
            <w:r>
              <w:t>0,12</w:t>
            </w: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0,12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4C3B2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8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Количество молодых семей, улучшивших жилищные условия</w:t>
            </w:r>
          </w:p>
        </w:tc>
        <w:tc>
          <w:tcPr>
            <w:tcW w:w="280" w:type="pct"/>
            <w:vAlign w:val="center"/>
          </w:tcPr>
          <w:p w:rsidR="00BC0E61" w:rsidRDefault="004C3B27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4C3B2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4C3B2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4C3B2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right"/>
            </w:pPr>
            <w:r>
              <w:t>0,10</w:t>
            </w: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0,10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4C3B2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9</w:t>
            </w: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Ввод (приобретение) жилья для молодых семей</w:t>
            </w:r>
          </w:p>
        </w:tc>
        <w:tc>
          <w:tcPr>
            <w:tcW w:w="280" w:type="pct"/>
            <w:vAlign w:val="center"/>
          </w:tcPr>
          <w:p w:rsidR="00BC0E61" w:rsidRDefault="004C3B27" w:rsidP="00AC1377">
            <w:pPr>
              <w:jc w:val="center"/>
            </w:pPr>
            <w:r>
              <w:t>кв.м.</w:t>
            </w:r>
          </w:p>
        </w:tc>
        <w:tc>
          <w:tcPr>
            <w:tcW w:w="561" w:type="pct"/>
            <w:vAlign w:val="center"/>
          </w:tcPr>
          <w:p w:rsidR="00BC0E61" w:rsidRDefault="004C3B2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4C3B2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0,00</w:t>
            </w:r>
          </w:p>
        </w:tc>
        <w:tc>
          <w:tcPr>
            <w:tcW w:w="513" w:type="pct"/>
            <w:vAlign w:val="center"/>
          </w:tcPr>
          <w:p w:rsidR="00BC0E61" w:rsidRDefault="004C3B27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4C3B2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4C3B27" w:rsidP="00BC0E61">
            <w:pPr>
              <w:jc w:val="right"/>
            </w:pPr>
            <w:r>
              <w:t>0,10</w:t>
            </w: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0,10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960330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960330" w:rsidP="00BC0E61"/>
        </w:tc>
        <w:tc>
          <w:tcPr>
            <w:tcW w:w="280" w:type="pct"/>
            <w:vAlign w:val="center"/>
          </w:tcPr>
          <w:p w:rsidR="00BC0E61" w:rsidRDefault="00960330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960330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960330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960330" w:rsidP="00BC0E61">
            <w:pPr>
              <w:jc w:val="right"/>
              <w:rPr>
                <w:lang w:val="en-US"/>
              </w:rPr>
            </w:pP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960330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C0E61" w:rsidRDefault="00960330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960330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960330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1,00</w:t>
            </w:r>
          </w:p>
        </w:tc>
      </w:tr>
      <w:tr w:rsidR="0032764C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960330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4C3B27" w:rsidP="00BC0E61">
            <w:r>
              <w:t>Баллы:</w:t>
            </w:r>
          </w:p>
        </w:tc>
        <w:tc>
          <w:tcPr>
            <w:tcW w:w="280" w:type="pct"/>
            <w:vAlign w:val="center"/>
          </w:tcPr>
          <w:p w:rsidR="00BC0E61" w:rsidRDefault="00960330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960330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960330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960330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4C3B2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A77B3E" w:rsidRDefault="00960330" w:rsidP="00F20BEC">
      <w:pPr>
        <w:jc w:val="center"/>
        <w:rPr>
          <w:b/>
          <w:lang w:val="en-US"/>
        </w:rPr>
        <w:sectPr w:rsidR="00A77B3E" w:rsidSect="00BC0E61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463F68" w:rsidRDefault="004C3B27" w:rsidP="00463F68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463F68" w:rsidRPr="00463F68" w:rsidRDefault="00960330" w:rsidP="00463F68">
      <w:pPr>
        <w:jc w:val="center"/>
        <w:rPr>
          <w:b/>
        </w:rPr>
      </w:pP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2197"/>
        <w:gridCol w:w="1170"/>
        <w:gridCol w:w="1133"/>
        <w:gridCol w:w="1133"/>
        <w:gridCol w:w="1561"/>
        <w:gridCol w:w="709"/>
        <w:gridCol w:w="2410"/>
        <w:gridCol w:w="849"/>
        <w:gridCol w:w="1133"/>
        <w:gridCol w:w="993"/>
        <w:gridCol w:w="1177"/>
      </w:tblGrid>
      <w:tr w:rsidR="0032764C" w:rsidTr="00960330">
        <w:trPr>
          <w:tblHeader/>
        </w:trPr>
        <w:tc>
          <w:tcPr>
            <w:tcW w:w="366" w:type="pct"/>
            <w:vMerge w:val="restar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04" w:type="pct"/>
            <w:vMerge w:val="restar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01" w:type="pct"/>
            <w:gridSpan w:val="3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500" w:type="pct"/>
            <w:vMerge w:val="restart"/>
            <w:vAlign w:val="center"/>
          </w:tcPr>
          <w:p w:rsidR="00F01507" w:rsidRPr="004D33CC" w:rsidRDefault="004C3B27" w:rsidP="00341BE0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7" w:type="pct"/>
            <w:vMerge w:val="restar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102" w:type="pct"/>
            <w:gridSpan w:val="5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32764C" w:rsidTr="00960330">
        <w:trPr>
          <w:tblHeader/>
        </w:trPr>
        <w:tc>
          <w:tcPr>
            <w:tcW w:w="366" w:type="pct"/>
            <w:vMerge/>
            <w:vAlign w:val="center"/>
          </w:tcPr>
          <w:p w:rsidR="00F01507" w:rsidRPr="00065F76" w:rsidRDefault="00960330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pct"/>
            <w:vMerge/>
            <w:vAlign w:val="center"/>
          </w:tcPr>
          <w:p w:rsidR="00F01507" w:rsidRPr="00065F76" w:rsidRDefault="00960330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F01507" w:rsidRPr="00065F76" w:rsidRDefault="00960330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F01507" w:rsidRPr="00065F76" w:rsidRDefault="00960330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F01507" w:rsidRPr="00065F76" w:rsidRDefault="00960330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0" w:type="pct"/>
            <w:vMerge/>
            <w:vAlign w:val="center"/>
          </w:tcPr>
          <w:p w:rsidR="00F01507" w:rsidRPr="00065F76" w:rsidRDefault="00960330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7" w:type="pct"/>
            <w:vMerge/>
            <w:vAlign w:val="center"/>
          </w:tcPr>
          <w:p w:rsidR="00F01507" w:rsidRPr="00065F76" w:rsidRDefault="00960330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77" w:type="pct"/>
            <w:vAlign w:val="center"/>
          </w:tcPr>
          <w:p w:rsidR="00F01507" w:rsidRPr="004D33CC" w:rsidRDefault="004C3B27" w:rsidP="00341BE0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1</w:t>
            </w:r>
          </w:p>
        </w:tc>
        <w:tc>
          <w:tcPr>
            <w:tcW w:w="704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Вовлечение молодежи в социальную практику</w:t>
            </w:r>
          </w:p>
        </w:tc>
        <w:tc>
          <w:tcPr>
            <w:tcW w:w="375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3 352 733,69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E52C05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3 352 733,</w:t>
            </w:r>
            <w:r w:rsidR="00E52C05">
              <w:rPr>
                <w:sz w:val="16"/>
                <w:szCs w:val="16"/>
              </w:rPr>
              <w:t>69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0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960330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молодежных сообществ, объединений и общественных объединений, реализующих проекты в сфере молодежной политики, действующих на территории Шарыповского муниципального округа, получивших поддержку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3,00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3,00</w:t>
            </w:r>
          </w:p>
        </w:tc>
        <w:tc>
          <w:tcPr>
            <w:tcW w:w="37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960330" w:rsidRDefault="00960330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Общая численность молодых граждан, поощренных денежными сертификатами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4,00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4,00</w:t>
            </w:r>
          </w:p>
        </w:tc>
        <w:tc>
          <w:tcPr>
            <w:tcW w:w="37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960330" w:rsidRDefault="00960330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созданных рабочих мест для несовершеннолетних граждан, проживающих в Шарыповском муниципальном округе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960330" w:rsidRDefault="00960330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мероприятий и проектов в сфере молодежной политики, получивших информационное освещение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960330" w:rsidRDefault="00960330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200,00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200,00</w:t>
            </w:r>
          </w:p>
        </w:tc>
        <w:tc>
          <w:tcPr>
            <w:tcW w:w="37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2</w:t>
            </w:r>
          </w:p>
        </w:tc>
        <w:tc>
          <w:tcPr>
            <w:tcW w:w="704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Патриотическое воспитание молодежи</w:t>
            </w:r>
          </w:p>
        </w:tc>
        <w:tc>
          <w:tcPr>
            <w:tcW w:w="375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1 474 478,45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1 474 478,45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00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960330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созданных патриотических клубов (объединений)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3,00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3,00</w:t>
            </w:r>
          </w:p>
        </w:tc>
        <w:tc>
          <w:tcPr>
            <w:tcW w:w="37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молодых граждан, вовлеченных в мероприятия, направленные на формирование гражданской ответственности, высокого уровня патриотического сознания, чувства верности своему Отечеству и готовности к выполнению гражданского долга и конституционных обязанностей по защите интересов Родины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700,00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700,00</w:t>
            </w:r>
          </w:p>
        </w:tc>
        <w:tc>
          <w:tcPr>
            <w:tcW w:w="37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пМП 3</w:t>
            </w:r>
          </w:p>
        </w:tc>
        <w:tc>
          <w:tcPr>
            <w:tcW w:w="704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Улучшение жилищных условий отдельных категорий граждан</w:t>
            </w:r>
          </w:p>
        </w:tc>
        <w:tc>
          <w:tcPr>
            <w:tcW w:w="375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100 %</w:t>
            </w:r>
          </w:p>
        </w:tc>
        <w:tc>
          <w:tcPr>
            <w:tcW w:w="500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960330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молодых семей, улучшивших жилищные условия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Ввод (приобретение) жилья для молодых семей</w:t>
            </w:r>
          </w:p>
        </w:tc>
        <w:tc>
          <w:tcPr>
            <w:tcW w:w="272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кв.м.</w:t>
            </w: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18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7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4C3B2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Программа</w:t>
            </w:r>
          </w:p>
        </w:tc>
        <w:tc>
          <w:tcPr>
            <w:tcW w:w="704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4C3B27" w:rsidP="00960330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4 827 212,1</w:t>
            </w:r>
            <w:r w:rsidR="00960330">
              <w:rPr>
                <w:sz w:val="16"/>
                <w:szCs w:val="16"/>
              </w:rPr>
              <w:t>4</w:t>
            </w: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960330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960330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4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960330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2764C" w:rsidTr="00960330">
        <w:trPr>
          <w:cantSplit/>
        </w:trPr>
        <w:tc>
          <w:tcPr>
            <w:tcW w:w="366" w:type="pct"/>
            <w:vAlign w:val="center"/>
          </w:tcPr>
          <w:p w:rsidR="00F01507" w:rsidRPr="00065F76" w:rsidRDefault="00960330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4" w:type="pct"/>
            <w:vAlign w:val="center"/>
          </w:tcPr>
          <w:p w:rsidR="00F01507" w:rsidRPr="00065F76" w:rsidRDefault="004C3B2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</w:t>
            </w:r>
            <w:proofErr w:type="gramStart"/>
            <w:r w:rsidRPr="00065F76">
              <w:rPr>
                <w:sz w:val="16"/>
                <w:szCs w:val="16"/>
              </w:rPr>
              <w:t>s</w:t>
            </w:r>
            <w:proofErr w:type="gramEnd"/>
          </w:p>
        </w:tc>
        <w:tc>
          <w:tcPr>
            <w:tcW w:w="375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4C3B2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500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960330" w:rsidP="00065F76">
            <w:pPr>
              <w:rPr>
                <w:sz w:val="16"/>
                <w:szCs w:val="16"/>
              </w:rPr>
            </w:pPr>
          </w:p>
        </w:tc>
        <w:tc>
          <w:tcPr>
            <w:tcW w:w="272" w:type="pct"/>
            <w:vAlign w:val="center"/>
          </w:tcPr>
          <w:p w:rsidR="00F01507" w:rsidRPr="00065F76" w:rsidRDefault="00960330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F01507" w:rsidRPr="00065F76" w:rsidRDefault="00960330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A77B3E" w:rsidRPr="00463F68" w:rsidRDefault="00960330">
      <w:pPr>
        <w:jc w:val="center"/>
        <w:rPr>
          <w:b/>
          <w:lang w:val="en-US"/>
        </w:rPr>
      </w:pPr>
    </w:p>
    <w:p w:rsidR="00A77B3E" w:rsidRPr="00463F68" w:rsidRDefault="00960330">
      <w:pPr>
        <w:jc w:val="center"/>
        <w:rPr>
          <w:b/>
          <w:lang w:val="en-US"/>
        </w:rPr>
      </w:pPr>
    </w:p>
    <w:sectPr w:rsidR="00A77B3E" w:rsidRPr="00463F68" w:rsidSect="00463F68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64C"/>
    <w:rsid w:val="0032764C"/>
    <w:rsid w:val="004C3B27"/>
    <w:rsid w:val="00960330"/>
    <w:rsid w:val="00E5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859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kom8</dc:creator>
  <cp:lastModifiedBy>user</cp:lastModifiedBy>
  <cp:revision>3</cp:revision>
  <dcterms:created xsi:type="dcterms:W3CDTF">2025-04-18T03:22:00Z</dcterms:created>
  <dcterms:modified xsi:type="dcterms:W3CDTF">2025-04-18T03:45:00Z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