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903" w:rsidRPr="009C73B5" w:rsidRDefault="00564A5F" w:rsidP="00564A5F">
      <w:pPr>
        <w:pStyle w:val="a6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4341A9F3" wp14:editId="4921AB70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903" w:rsidRDefault="00AA6B3B" w:rsidP="008C1903">
      <w:pPr>
        <w:pStyle w:val="a6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</w:t>
      </w:r>
      <w:r w:rsidR="008C190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564A5F" w:rsidRPr="00564A5F" w:rsidRDefault="00165631" w:rsidP="00564A5F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>21.03.2024</w:t>
      </w:r>
      <w:r w:rsidR="00564A5F" w:rsidRP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</w:t>
      </w:r>
      <w:r w:rsid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</w:t>
      </w:r>
      <w:r w:rsidR="00564A5F" w:rsidRP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</w:t>
      </w:r>
      <w:r w:rsidR="00564A5F" w:rsidRP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г. Шарыпово                                </w:t>
      </w:r>
      <w:r w:rsidR="002A7750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564A5F" w:rsidRP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</w:t>
      </w:r>
      <w:r w:rsidR="00A36192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№ </w:t>
      </w:r>
      <w:r w:rsidR="002A7750">
        <w:rPr>
          <w:rFonts w:ascii="Times New Roman" w:eastAsia="Times New Roman" w:hAnsi="Times New Roman" w:cs="Times New Roman"/>
          <w:noProof/>
          <w:sz w:val="28"/>
          <w:szCs w:val="28"/>
        </w:rPr>
        <w:t>36-291р</w:t>
      </w:r>
    </w:p>
    <w:p w:rsidR="00564A5F" w:rsidRPr="009C73B5" w:rsidRDefault="00564A5F" w:rsidP="008C1903">
      <w:pPr>
        <w:pStyle w:val="a6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60E22" w:rsidRPr="00560E22" w:rsidRDefault="00560E22" w:rsidP="00564A5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0E22" w:rsidRPr="00560E22" w:rsidRDefault="00564A5F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</w:t>
      </w:r>
      <w:r w:rsidR="00560E22" w:rsidRPr="00560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отчете главы </w:t>
      </w:r>
    </w:p>
    <w:p w:rsidR="00560E22" w:rsidRDefault="00560E22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Шарыповского </w:t>
      </w:r>
      <w:r w:rsidR="008C190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округа</w:t>
      </w:r>
    </w:p>
    <w:p w:rsidR="008C1903" w:rsidRPr="00560E22" w:rsidRDefault="008C1903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Красноярского края</w:t>
      </w:r>
    </w:p>
    <w:p w:rsidR="00560E22" w:rsidRPr="006E1E77" w:rsidRDefault="00560E22" w:rsidP="006E1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60E22" w:rsidRPr="006E1E77" w:rsidRDefault="00560E22" w:rsidP="006E1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C1903" w:rsidRPr="008C1903" w:rsidRDefault="006A554D" w:rsidP="006E1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со статьями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1903"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37 Устава Шарыповского муниципального округа, Шарыповский окружной Совет депутатов</w:t>
      </w:r>
    </w:p>
    <w:p w:rsidR="008C1903" w:rsidRDefault="008C1903" w:rsidP="006E1E77">
      <w:pPr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A5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60E22" w:rsidRPr="00560E22" w:rsidRDefault="008C1903" w:rsidP="006E1E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работу главы Шарыповского </w:t>
      </w:r>
      <w:r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Красноярского края 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Качаева Геннадия Викторовича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65631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удовлетворительной.</w:t>
      </w:r>
    </w:p>
    <w:p w:rsidR="00560E22" w:rsidRPr="00560E22" w:rsidRDefault="00560E22" w:rsidP="006E1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р</w:t>
      </w: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оставляю за собой.</w:t>
      </w:r>
    </w:p>
    <w:p w:rsidR="00560E22" w:rsidRPr="00560E22" w:rsidRDefault="00560E22" w:rsidP="006E1E77">
      <w:pPr>
        <w:tabs>
          <w:tab w:val="left" w:pos="567"/>
          <w:tab w:val="left" w:pos="851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3. Решение вступает в силу со дня его подписания.</w:t>
      </w:r>
    </w:p>
    <w:p w:rsidR="00560E22" w:rsidRPr="006E1E77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60E22" w:rsidRPr="007634FF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10064"/>
      </w:tblGrid>
      <w:tr w:rsidR="00560E22" w:rsidRPr="00560E22" w:rsidTr="00236DEB">
        <w:tc>
          <w:tcPr>
            <w:tcW w:w="250" w:type="dxa"/>
          </w:tcPr>
          <w:p w:rsidR="00560E22" w:rsidRPr="00560E22" w:rsidRDefault="00560E22" w:rsidP="006E1E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:rsidR="00560E22" w:rsidRPr="00560E22" w:rsidRDefault="00560E22" w:rsidP="006E1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2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</w:t>
            </w:r>
            <w:r w:rsidR="00236DE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="004749A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23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E22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</w:tr>
    </w:tbl>
    <w:p w:rsidR="00560E22" w:rsidRPr="00560E22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60E22" w:rsidRPr="00560E22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560E22" w:rsidRPr="00560E22" w:rsidRDefault="00560E22" w:rsidP="006E1E77">
      <w:pPr>
        <w:spacing w:line="240" w:lineRule="auto"/>
        <w:rPr>
          <w:rFonts w:eastAsiaTheme="minorEastAsia"/>
          <w:lang w:eastAsia="ru-RU"/>
        </w:rPr>
      </w:pPr>
    </w:p>
    <w:p w:rsidR="00EF2BAA" w:rsidRDefault="00EF2BAA"/>
    <w:sectPr w:rsidR="00EF2BAA" w:rsidSect="00564A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22"/>
    <w:rsid w:val="00165631"/>
    <w:rsid w:val="001B1099"/>
    <w:rsid w:val="00236DEB"/>
    <w:rsid w:val="002A7750"/>
    <w:rsid w:val="003B1799"/>
    <w:rsid w:val="004749A4"/>
    <w:rsid w:val="004C6494"/>
    <w:rsid w:val="00524727"/>
    <w:rsid w:val="00560E22"/>
    <w:rsid w:val="00564A5F"/>
    <w:rsid w:val="006A554D"/>
    <w:rsid w:val="006E1E77"/>
    <w:rsid w:val="007634FF"/>
    <w:rsid w:val="00800705"/>
    <w:rsid w:val="008C1903"/>
    <w:rsid w:val="00A304A4"/>
    <w:rsid w:val="00A36192"/>
    <w:rsid w:val="00AA6B3B"/>
    <w:rsid w:val="00B4775F"/>
    <w:rsid w:val="00EF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66D45"/>
  <w15:docId w15:val="{13C24D0E-B473-4FDA-AE63-EFE7BC48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E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0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E22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8C190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8C1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27</cp:revision>
  <cp:lastPrinted>2024-03-14T09:22:00Z</cp:lastPrinted>
  <dcterms:created xsi:type="dcterms:W3CDTF">2018-07-20T00:36:00Z</dcterms:created>
  <dcterms:modified xsi:type="dcterms:W3CDTF">2024-03-27T00:54:00Z</dcterms:modified>
</cp:coreProperties>
</file>